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9a58d6c4b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829b6fbff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Priekule,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195bee0ef484f" /><Relationship Type="http://schemas.openxmlformats.org/officeDocument/2006/relationships/numbering" Target="/word/numbering.xml" Id="Rda0eeabbfac84385" /><Relationship Type="http://schemas.openxmlformats.org/officeDocument/2006/relationships/settings" Target="/word/settings.xml" Id="R53cf5632b9d74460" /><Relationship Type="http://schemas.openxmlformats.org/officeDocument/2006/relationships/image" Target="/word/media/45546349-f2f6-43f1-adf8-acb22cde9b7f.png" Id="R1e7829b6fbff412f" /></Relationships>
</file>