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dde301dfc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55954ef60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Puncilava,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3545021af46aa" /><Relationship Type="http://schemas.openxmlformats.org/officeDocument/2006/relationships/numbering" Target="/word/numbering.xml" Id="Rc3f53b93de9e41bf" /><Relationship Type="http://schemas.openxmlformats.org/officeDocument/2006/relationships/settings" Target="/word/settings.xml" Id="R142288db808c4b10" /><Relationship Type="http://schemas.openxmlformats.org/officeDocument/2006/relationships/image" Target="/word/media/6a6ee221-e458-441f-9779-365ceb1aabaa.png" Id="Rc6855954ef604b84" /></Relationships>
</file>