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3cecdadb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2d68fd599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Rezekne,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949c68f9646ce" /><Relationship Type="http://schemas.openxmlformats.org/officeDocument/2006/relationships/numbering" Target="/word/numbering.xml" Id="R4f0c5adeb63047e1" /><Relationship Type="http://schemas.openxmlformats.org/officeDocument/2006/relationships/settings" Target="/word/settings.xml" Id="R097aa2a0e2be4263" /><Relationship Type="http://schemas.openxmlformats.org/officeDocument/2006/relationships/image" Target="/word/media/f5c1c31f-9196-4652-b8ec-7fbcfc350dba.png" Id="R8372d68fd599429f" /></Relationships>
</file>