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73e866c35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a8e92f4f7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67ad9b72341f0" /><Relationship Type="http://schemas.openxmlformats.org/officeDocument/2006/relationships/numbering" Target="/word/numbering.xml" Id="Re59ce3c8b2c645ff" /><Relationship Type="http://schemas.openxmlformats.org/officeDocument/2006/relationships/settings" Target="/word/settings.xml" Id="R67b2cd1cd16c43a9" /><Relationship Type="http://schemas.openxmlformats.org/officeDocument/2006/relationships/image" Target="/word/media/ba24b3be-e212-4f96-aedd-3b41274d2f74.png" Id="R1f4a8e92f4f744a3" /></Relationships>
</file>