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55ebf3e21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21046c75e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Riemeri,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ada5df3094c63" /><Relationship Type="http://schemas.openxmlformats.org/officeDocument/2006/relationships/numbering" Target="/word/numbering.xml" Id="Rf5a06dee37a54e1c" /><Relationship Type="http://schemas.openxmlformats.org/officeDocument/2006/relationships/settings" Target="/word/settings.xml" Id="R42eee6d38e6244fe" /><Relationship Type="http://schemas.openxmlformats.org/officeDocument/2006/relationships/image" Target="/word/media/fd183ba0-30f0-42f7-9e34-8d36fea4dcec.png" Id="Ra1a21046c75e4aeb" /></Relationships>
</file>