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50a263784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deb9129a9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Rogali,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5048836e54b78" /><Relationship Type="http://schemas.openxmlformats.org/officeDocument/2006/relationships/numbering" Target="/word/numbering.xml" Id="Raa78ed9723b14a68" /><Relationship Type="http://schemas.openxmlformats.org/officeDocument/2006/relationships/settings" Target="/word/settings.xml" Id="R00cbdf903f9248de" /><Relationship Type="http://schemas.openxmlformats.org/officeDocument/2006/relationships/image" Target="/word/media/316b8cbb-6bf6-4cbd-af55-538f14e39670.png" Id="R8fcdeb9129a94bf6" /></Relationships>
</file>