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f122ea029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a166158ad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Rukis,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481ec5b3049f4" /><Relationship Type="http://schemas.openxmlformats.org/officeDocument/2006/relationships/numbering" Target="/word/numbering.xml" Id="R9e0c3890b5224fd6" /><Relationship Type="http://schemas.openxmlformats.org/officeDocument/2006/relationships/settings" Target="/word/settings.xml" Id="Rf7b86d322cb64663" /><Relationship Type="http://schemas.openxmlformats.org/officeDocument/2006/relationships/image" Target="/word/media/c065666d-769d-49db-abec-73b5b8984f65.png" Id="Rcb6a166158ad48a4" /></Relationships>
</file>