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18cb7327d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f2f3865e8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Siksala,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8892d4f064116" /><Relationship Type="http://schemas.openxmlformats.org/officeDocument/2006/relationships/numbering" Target="/word/numbering.xml" Id="Re9a864518d334d4c" /><Relationship Type="http://schemas.openxmlformats.org/officeDocument/2006/relationships/settings" Target="/word/settings.xml" Id="Rbe8d536960844942" /><Relationship Type="http://schemas.openxmlformats.org/officeDocument/2006/relationships/image" Target="/word/media/ce3076c9-5c6c-44c9-a4dd-f767937b24e9.png" Id="Rcb2f2f3865e84653" /></Relationships>
</file>