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a90cc852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918b5c5a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e9db0a04466b" /><Relationship Type="http://schemas.openxmlformats.org/officeDocument/2006/relationships/numbering" Target="/word/numbering.xml" Id="R2f19dbb53e9449bc" /><Relationship Type="http://schemas.openxmlformats.org/officeDocument/2006/relationships/settings" Target="/word/settings.xml" Id="R2d666b53cf294401" /><Relationship Type="http://schemas.openxmlformats.org/officeDocument/2006/relationships/image" Target="/word/media/a348a5d5-ff8c-42bb-8bbf-74fbdd5917db.png" Id="R10a918b5c5a44a7c" /></Relationships>
</file>