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b943453c7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eb324a05c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fd7590348489e" /><Relationship Type="http://schemas.openxmlformats.org/officeDocument/2006/relationships/numbering" Target="/word/numbering.xml" Id="Rcdb59c114970472e" /><Relationship Type="http://schemas.openxmlformats.org/officeDocument/2006/relationships/settings" Target="/word/settings.xml" Id="R93b87dee22664126" /><Relationship Type="http://schemas.openxmlformats.org/officeDocument/2006/relationships/image" Target="/word/media/a85e244d-c3fe-46de-84f3-fb6d89ee11e6.png" Id="Rd87eb324a05c4ab0" /></Relationships>
</file>