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5f301af5f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a6ef9725c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eabf0611c429c" /><Relationship Type="http://schemas.openxmlformats.org/officeDocument/2006/relationships/numbering" Target="/word/numbering.xml" Id="R67dcc87edad943b3" /><Relationship Type="http://schemas.openxmlformats.org/officeDocument/2006/relationships/settings" Target="/word/settings.xml" Id="R8e0884bfc7fe4635" /><Relationship Type="http://schemas.openxmlformats.org/officeDocument/2006/relationships/image" Target="/word/media/13ee2a2d-4888-4fbd-a968-19c1580d8269.png" Id="Re4ba6ef9725c4ead" /></Relationships>
</file>