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4c662f0e3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46205401b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Stimbinaja,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a527d0fc04af3" /><Relationship Type="http://schemas.openxmlformats.org/officeDocument/2006/relationships/numbering" Target="/word/numbering.xml" Id="R619aacd6b60e4b03" /><Relationship Type="http://schemas.openxmlformats.org/officeDocument/2006/relationships/settings" Target="/word/settings.xml" Id="R4ab5038eab694e32" /><Relationship Type="http://schemas.openxmlformats.org/officeDocument/2006/relationships/image" Target="/word/media/b41ee2b9-677c-4693-b890-4cd39d048760.png" Id="R41f46205401b4b8a" /></Relationships>
</file>