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ae1668add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27414b48e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Stoponi,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5a90d73a04dd1" /><Relationship Type="http://schemas.openxmlformats.org/officeDocument/2006/relationships/numbering" Target="/word/numbering.xml" Id="R119ca13d8c1a4096" /><Relationship Type="http://schemas.openxmlformats.org/officeDocument/2006/relationships/settings" Target="/word/settings.xml" Id="R78c8d2bb9dba47ef" /><Relationship Type="http://schemas.openxmlformats.org/officeDocument/2006/relationships/image" Target="/word/media/4478e0ae-9706-4a6a-9588-f0f229c5aac4.png" Id="R7d227414b48e4a15" /></Relationships>
</file>