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cb85cfcbd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3cb49230a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a8a4eac004a58" /><Relationship Type="http://schemas.openxmlformats.org/officeDocument/2006/relationships/numbering" Target="/word/numbering.xml" Id="Rdbb14d52a16b4bef" /><Relationship Type="http://schemas.openxmlformats.org/officeDocument/2006/relationships/settings" Target="/word/settings.xml" Id="R8ec290445f374066" /><Relationship Type="http://schemas.openxmlformats.org/officeDocument/2006/relationships/image" Target="/word/media/177cbe5f-4218-4b9e-b3d7-a60d27a03b07.png" Id="R98e3cb49230a4954" /></Relationships>
</file>