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a2f160d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1950c952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Suskova,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cd224cf314cdc" /><Relationship Type="http://schemas.openxmlformats.org/officeDocument/2006/relationships/numbering" Target="/word/numbering.xml" Id="R7b890d35223b4812" /><Relationship Type="http://schemas.openxmlformats.org/officeDocument/2006/relationships/settings" Target="/word/settings.xml" Id="R75109b7b8f814df1" /><Relationship Type="http://schemas.openxmlformats.org/officeDocument/2006/relationships/image" Target="/word/media/b0344d34-7c09-4e3e-91b1-4e54cd2df126.png" Id="R8d941950c9524bb2" /></Relationships>
</file>