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4e12e1992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6842ae226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cf28fc442419a" /><Relationship Type="http://schemas.openxmlformats.org/officeDocument/2006/relationships/numbering" Target="/word/numbering.xml" Id="R3648787d16bd41ff" /><Relationship Type="http://schemas.openxmlformats.org/officeDocument/2006/relationships/settings" Target="/word/settings.xml" Id="Rbeaad03f54d84679" /><Relationship Type="http://schemas.openxmlformats.org/officeDocument/2006/relationships/image" Target="/word/media/52aad173-b15c-453c-8f54-68c331801cb7.png" Id="R7106842ae2264c6f" /></Relationships>
</file>