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5d07a7c84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85d7efb6b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354b70108401a" /><Relationship Type="http://schemas.openxmlformats.org/officeDocument/2006/relationships/numbering" Target="/word/numbering.xml" Id="Rdfc726df8d2949ff" /><Relationship Type="http://schemas.openxmlformats.org/officeDocument/2006/relationships/settings" Target="/word/settings.xml" Id="R4f749848084a41c6" /><Relationship Type="http://schemas.openxmlformats.org/officeDocument/2006/relationships/image" Target="/word/media/8bd53a55-0c11-4601-869d-1419c260ced0.png" Id="Rd4c85d7efb6b4a53" /></Relationships>
</file>