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e3dbee742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cce5e165e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Tivlevi,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24c84615d471e" /><Relationship Type="http://schemas.openxmlformats.org/officeDocument/2006/relationships/numbering" Target="/word/numbering.xml" Id="Rc6106be590684b6a" /><Relationship Type="http://schemas.openxmlformats.org/officeDocument/2006/relationships/settings" Target="/word/settings.xml" Id="R851a6cc00b4d4803" /><Relationship Type="http://schemas.openxmlformats.org/officeDocument/2006/relationships/image" Target="/word/media/94bcade9-171e-4bcc-ad77-c0ecf8141d6c.png" Id="R2edcce5e165e45e1" /></Relationships>
</file>