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a1235d729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5d66c9846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Uzava,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1569eb61b4a63" /><Relationship Type="http://schemas.openxmlformats.org/officeDocument/2006/relationships/numbering" Target="/word/numbering.xml" Id="Rf9a6870ebfae4c79" /><Relationship Type="http://schemas.openxmlformats.org/officeDocument/2006/relationships/settings" Target="/word/settings.xml" Id="Rf5a49b3597e04adf" /><Relationship Type="http://schemas.openxmlformats.org/officeDocument/2006/relationships/image" Target="/word/media/67e73f65-f2d4-4093-99f3-455ccb621aee.png" Id="R6b15d66c98464a7b" /></Relationships>
</file>