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4ae76887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1cee99819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b78bd1ad9479d" /><Relationship Type="http://schemas.openxmlformats.org/officeDocument/2006/relationships/numbering" Target="/word/numbering.xml" Id="R30cecd1aca96482d" /><Relationship Type="http://schemas.openxmlformats.org/officeDocument/2006/relationships/settings" Target="/word/settings.xml" Id="Rd15a7a6d4b4e47c0" /><Relationship Type="http://schemas.openxmlformats.org/officeDocument/2006/relationships/image" Target="/word/media/37082ebb-163f-4cfb-ac6b-7ad4e357f6fd.png" Id="Rf5a1cee9981941a0" /></Relationships>
</file>