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c2b841097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ad18b4f95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Vilkaja,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9f05322e24748" /><Relationship Type="http://schemas.openxmlformats.org/officeDocument/2006/relationships/numbering" Target="/word/numbering.xml" Id="R0774432c1bab449a" /><Relationship Type="http://schemas.openxmlformats.org/officeDocument/2006/relationships/settings" Target="/word/settings.xml" Id="R4e5254a3f06447d0" /><Relationship Type="http://schemas.openxmlformats.org/officeDocument/2006/relationships/image" Target="/word/media/f8732450-ee57-4fa1-a0b2-86f408361e96.png" Id="R2d2ad18b4f954fb9" /></Relationships>
</file>