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5ff2562c3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7a08b59ac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Zolitude,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d71c9068a4712" /><Relationship Type="http://schemas.openxmlformats.org/officeDocument/2006/relationships/numbering" Target="/word/numbering.xml" Id="Ra0dcdaae58b24ecb" /><Relationship Type="http://schemas.openxmlformats.org/officeDocument/2006/relationships/settings" Target="/word/settings.xml" Id="R40c1d3bbf70f40f1" /><Relationship Type="http://schemas.openxmlformats.org/officeDocument/2006/relationships/image" Target="/word/media/cf1e101a-9dc2-4a76-be07-674e70b63200.png" Id="R5077a08b59ac411d" /></Relationships>
</file>