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63f78730b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cc5e84865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Zonepe,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c2b22d3924990" /><Relationship Type="http://schemas.openxmlformats.org/officeDocument/2006/relationships/numbering" Target="/word/numbering.xml" Id="R859d4740e9b64bd7" /><Relationship Type="http://schemas.openxmlformats.org/officeDocument/2006/relationships/settings" Target="/word/settings.xml" Id="R02e9b6ce775347e4" /><Relationship Type="http://schemas.openxmlformats.org/officeDocument/2006/relationships/image" Target="/word/media/b4c6b2bc-c8ef-4885-81da-83faf0a54d3e.png" Id="R806cc5e8486543ae" /></Relationships>
</file>