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ea6768a7e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93106c3fc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Zulsi,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0db71e2964409" /><Relationship Type="http://schemas.openxmlformats.org/officeDocument/2006/relationships/numbering" Target="/word/numbering.xml" Id="Redd1a14c43994880" /><Relationship Type="http://schemas.openxmlformats.org/officeDocument/2006/relationships/settings" Target="/word/settings.xml" Id="R80f1eb5e52ad49b2" /><Relationship Type="http://schemas.openxmlformats.org/officeDocument/2006/relationships/image" Target="/word/media/bf01871b-683b-49ca-b6e1-6749b2ea6e5c.png" Id="R9ec93106c3fc48ac" /></Relationships>
</file>