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026dc6e44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3ee756eba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Buchanan, Liberia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77f67216a4e7d" /><Relationship Type="http://schemas.openxmlformats.org/officeDocument/2006/relationships/numbering" Target="/word/numbering.xml" Id="R1e27de7df7a846e9" /><Relationship Type="http://schemas.openxmlformats.org/officeDocument/2006/relationships/settings" Target="/word/settings.xml" Id="Rd9e8dd01ab3d4e46" /><Relationship Type="http://schemas.openxmlformats.org/officeDocument/2006/relationships/image" Target="/word/media/7c6d1bae-ff33-4dbe-a6d1-3dbd9f0c0120.png" Id="Ra243ee756eba4a1e" /></Relationships>
</file>