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10244d91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0fd0cec9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Tobruk,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e0b06fbfa4701" /><Relationship Type="http://schemas.openxmlformats.org/officeDocument/2006/relationships/numbering" Target="/word/numbering.xml" Id="Rd68262a9207c4dd3" /><Relationship Type="http://schemas.openxmlformats.org/officeDocument/2006/relationships/settings" Target="/word/settings.xml" Id="R6ec5b6e8c619436b" /><Relationship Type="http://schemas.openxmlformats.org/officeDocument/2006/relationships/image" Target="/word/media/ed677709-6bf5-401c-8465-61109e457989.png" Id="Re9280fd0cec94ce2" /></Relationships>
</file>