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dcbfd298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403b0e9c6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Zuwetina,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2f99102394372" /><Relationship Type="http://schemas.openxmlformats.org/officeDocument/2006/relationships/numbering" Target="/word/numbering.xml" Id="Re1ba46c13d424b22" /><Relationship Type="http://schemas.openxmlformats.org/officeDocument/2006/relationships/settings" Target="/word/settings.xml" Id="R3878a4e7718044e7" /><Relationship Type="http://schemas.openxmlformats.org/officeDocument/2006/relationships/image" Target="/word/media/90158a0d-003c-408e-a902-4608da291361.png" Id="R20b403b0e9c64a01" /></Relationships>
</file>