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55153da8f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f55eca237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Abrieskai,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0c6b5761244d9" /><Relationship Type="http://schemas.openxmlformats.org/officeDocument/2006/relationships/numbering" Target="/word/numbering.xml" Id="Ra971340c915244de" /><Relationship Type="http://schemas.openxmlformats.org/officeDocument/2006/relationships/settings" Target="/word/settings.xml" Id="Rb86cbd16af814923" /><Relationship Type="http://schemas.openxmlformats.org/officeDocument/2006/relationships/image" Target="/word/media/f3f43315-91ae-48b5-80fa-f5ae6bb1619f.png" Id="R794f55eca2374dcf" /></Relationships>
</file>