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8080bba0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80c52c57d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5972ddb64fbd" /><Relationship Type="http://schemas.openxmlformats.org/officeDocument/2006/relationships/numbering" Target="/word/numbering.xml" Id="R25cc084a6d9c4021" /><Relationship Type="http://schemas.openxmlformats.org/officeDocument/2006/relationships/settings" Target="/word/settings.xml" Id="R2492beeeb3f24866" /><Relationship Type="http://schemas.openxmlformats.org/officeDocument/2006/relationships/image" Target="/word/media/7208faaa-e04b-43e2-8d37-c0e59de85099.png" Id="R73c80c52c57d4e2e" /></Relationships>
</file>