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c9e2e5f9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1e664d1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Antatilciai,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2aafdf384e77" /><Relationship Type="http://schemas.openxmlformats.org/officeDocument/2006/relationships/numbering" Target="/word/numbering.xml" Id="R7a38cca100b14a24" /><Relationship Type="http://schemas.openxmlformats.org/officeDocument/2006/relationships/settings" Target="/word/settings.xml" Id="Red2be79795fd4d36" /><Relationship Type="http://schemas.openxmlformats.org/officeDocument/2006/relationships/image" Target="/word/media/1d381321-890c-4fb4-9171-f782f33146cf.png" Id="R243d1e664d1e4b95" /></Relationships>
</file>