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6c5884d64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b67bd4796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a6a4f9650465e" /><Relationship Type="http://schemas.openxmlformats.org/officeDocument/2006/relationships/numbering" Target="/word/numbering.xml" Id="R8c433975c87740d4" /><Relationship Type="http://schemas.openxmlformats.org/officeDocument/2006/relationships/settings" Target="/word/settings.xml" Id="R00ff54f7ff5349d0" /><Relationship Type="http://schemas.openxmlformats.org/officeDocument/2006/relationships/image" Target="/word/media/c42dc612-05fb-4c7b-b243-fe6433ecdf66.png" Id="R15cb67bd479648e0" /></Relationships>
</file>