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15fb48e7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4b469f5f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Arnionys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cfc19f614c8f" /><Relationship Type="http://schemas.openxmlformats.org/officeDocument/2006/relationships/numbering" Target="/word/numbering.xml" Id="R2b7f0324aca14be1" /><Relationship Type="http://schemas.openxmlformats.org/officeDocument/2006/relationships/settings" Target="/word/settings.xml" Id="R3eb0d3a9f0c14752" /><Relationship Type="http://schemas.openxmlformats.org/officeDocument/2006/relationships/image" Target="/word/media/89bebe8b-b5ef-44bd-8737-93b3d2f2d574.png" Id="Rcb34b469f5ff4ebd" /></Relationships>
</file>