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5cac9fd38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ef73a538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807e5c0fa41fb" /><Relationship Type="http://schemas.openxmlformats.org/officeDocument/2006/relationships/numbering" Target="/word/numbering.xml" Id="Rff5ffc34e8cc4f77" /><Relationship Type="http://schemas.openxmlformats.org/officeDocument/2006/relationships/settings" Target="/word/settings.xml" Id="Rd6a9817748644339" /><Relationship Type="http://schemas.openxmlformats.org/officeDocument/2006/relationships/image" Target="/word/media/89525d3c-2c66-4e4c-8457-dd60f6b052bd.png" Id="R3927ef73a5384b61" /></Relationships>
</file>