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9b3a4bef5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caf83522a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Butkaiciai,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47c85e64e44e0" /><Relationship Type="http://schemas.openxmlformats.org/officeDocument/2006/relationships/numbering" Target="/word/numbering.xml" Id="R8a086e339d2a441a" /><Relationship Type="http://schemas.openxmlformats.org/officeDocument/2006/relationships/settings" Target="/word/settings.xml" Id="R65b3aad39eac45bc" /><Relationship Type="http://schemas.openxmlformats.org/officeDocument/2006/relationships/image" Target="/word/media/0b84bdb8-0c94-4f2c-a716-c7db4dea479f.png" Id="R9f2caf83522a466a" /></Relationships>
</file>