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531a803b9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20ca4c865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Dauglaukis,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2dc431aa641c6" /><Relationship Type="http://schemas.openxmlformats.org/officeDocument/2006/relationships/numbering" Target="/word/numbering.xml" Id="R9b282b74d83f4ed1" /><Relationship Type="http://schemas.openxmlformats.org/officeDocument/2006/relationships/settings" Target="/word/settings.xml" Id="R813dc59a9d8f44d9" /><Relationship Type="http://schemas.openxmlformats.org/officeDocument/2006/relationships/image" Target="/word/media/60198e9c-730a-4141-9b81-8bd2e0a7ed86.png" Id="R9ba20ca4c8654232" /></Relationships>
</file>