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7035e1c8e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faac98854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Didvieciai,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c5f80d5034fb4" /><Relationship Type="http://schemas.openxmlformats.org/officeDocument/2006/relationships/numbering" Target="/word/numbering.xml" Id="Rde5dc16e36064aec" /><Relationship Type="http://schemas.openxmlformats.org/officeDocument/2006/relationships/settings" Target="/word/settings.xml" Id="Rb563fa913a2a447e" /><Relationship Type="http://schemas.openxmlformats.org/officeDocument/2006/relationships/image" Target="/word/media/f2941fea-f2ad-479b-b057-697347aa8daf.png" Id="R24dfaac98854465a" /></Relationships>
</file>