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64eaabb8b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c2779847e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Didvydziai,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cbd9b23a847c3" /><Relationship Type="http://schemas.openxmlformats.org/officeDocument/2006/relationships/numbering" Target="/word/numbering.xml" Id="R6eefc8fd6a5e41a6" /><Relationship Type="http://schemas.openxmlformats.org/officeDocument/2006/relationships/settings" Target="/word/settings.xml" Id="R1b6259aacf054e3c" /><Relationship Type="http://schemas.openxmlformats.org/officeDocument/2006/relationships/image" Target="/word/media/a99375d7-8a1c-4497-b589-2ae5906e2b94.png" Id="Rcecc2779847e4e3f" /></Relationships>
</file>