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c5b48c850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a7f1d4495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Diegeda,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4577f1bdc47e1" /><Relationship Type="http://schemas.openxmlformats.org/officeDocument/2006/relationships/numbering" Target="/word/numbering.xml" Id="R75b915e1f4f24ae1" /><Relationship Type="http://schemas.openxmlformats.org/officeDocument/2006/relationships/settings" Target="/word/settings.xml" Id="R35a953a669ba452a" /><Relationship Type="http://schemas.openxmlformats.org/officeDocument/2006/relationships/image" Target="/word/media/23b49fc8-0caa-403b-a912-e3e6da21ee9f.png" Id="Rce7a7f1d44954e2a" /></Relationships>
</file>