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204098d2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754f6e1eb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0ce6ef7244f3" /><Relationship Type="http://schemas.openxmlformats.org/officeDocument/2006/relationships/numbering" Target="/word/numbering.xml" Id="R53d8dd5ae0864904" /><Relationship Type="http://schemas.openxmlformats.org/officeDocument/2006/relationships/settings" Target="/word/settings.xml" Id="R4abfa0c2b5ac4079" /><Relationship Type="http://schemas.openxmlformats.org/officeDocument/2006/relationships/image" Target="/word/media/42fff247-7fc9-4659-b4b5-f7fa84dd8785.png" Id="Rb92754f6e1eb4956" /></Relationships>
</file>