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1d7f6c4c6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581a261bf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Gerveles,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fbaef4dd44784" /><Relationship Type="http://schemas.openxmlformats.org/officeDocument/2006/relationships/numbering" Target="/word/numbering.xml" Id="R20dd00022ac74f4a" /><Relationship Type="http://schemas.openxmlformats.org/officeDocument/2006/relationships/settings" Target="/word/settings.xml" Id="R8684198d0a4d45f3" /><Relationship Type="http://schemas.openxmlformats.org/officeDocument/2006/relationships/image" Target="/word/media/b4da5546-c8a5-402d-b679-57d0a52139a4.png" Id="Ra6b581a261bf4021" /></Relationships>
</file>