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b53e41a59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d60f7af9d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Gervieciai,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b222e0c0342eb" /><Relationship Type="http://schemas.openxmlformats.org/officeDocument/2006/relationships/numbering" Target="/word/numbering.xml" Id="R3adaa9de73c44b68" /><Relationship Type="http://schemas.openxmlformats.org/officeDocument/2006/relationships/settings" Target="/word/settings.xml" Id="Rce2d74b5db324a99" /><Relationship Type="http://schemas.openxmlformats.org/officeDocument/2006/relationships/image" Target="/word/media/4a523f81-2151-44ee-9270-10fe3c2ea8c2.png" Id="R065d60f7af9d46e9" /></Relationships>
</file>