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a604e8e85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a27fe001b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Getautai,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695465ac547f1" /><Relationship Type="http://schemas.openxmlformats.org/officeDocument/2006/relationships/numbering" Target="/word/numbering.xml" Id="Rc1899005c2d0404b" /><Relationship Type="http://schemas.openxmlformats.org/officeDocument/2006/relationships/settings" Target="/word/settings.xml" Id="R93d3786548cc4507" /><Relationship Type="http://schemas.openxmlformats.org/officeDocument/2006/relationships/image" Target="/word/media/83aefafd-020a-4682-979a-63aa2e19af63.png" Id="Rfdca27fe001b4844" /></Relationships>
</file>