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ddd27d2b8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68ab1ac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11757cbde420e" /><Relationship Type="http://schemas.openxmlformats.org/officeDocument/2006/relationships/numbering" Target="/word/numbering.xml" Id="R9c34fb61b17a4d77" /><Relationship Type="http://schemas.openxmlformats.org/officeDocument/2006/relationships/settings" Target="/word/settings.xml" Id="R87e0348630944a18" /><Relationship Type="http://schemas.openxmlformats.org/officeDocument/2006/relationships/image" Target="/word/media/72eafe49-5151-471a-825a-931ff39ca1b4.png" Id="R8ec368ab1ac74f72" /></Relationships>
</file>