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1e5931273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0a76b2ff5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Grineidziai,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50392d30742b5" /><Relationship Type="http://schemas.openxmlformats.org/officeDocument/2006/relationships/numbering" Target="/word/numbering.xml" Id="R26c20376eece42d5" /><Relationship Type="http://schemas.openxmlformats.org/officeDocument/2006/relationships/settings" Target="/word/settings.xml" Id="R7eb61009c86d440e" /><Relationship Type="http://schemas.openxmlformats.org/officeDocument/2006/relationships/image" Target="/word/media/f6365bb5-a2b9-415e-b32c-dec35f44d759.png" Id="R0130a76b2ff548f2" /></Relationships>
</file>