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2640bcd2c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f85a50edd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Gudkaimis,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bf5865df421c" /><Relationship Type="http://schemas.openxmlformats.org/officeDocument/2006/relationships/numbering" Target="/word/numbering.xml" Id="R22c376cac34748d0" /><Relationship Type="http://schemas.openxmlformats.org/officeDocument/2006/relationships/settings" Target="/word/settings.xml" Id="Re8a3e3b4e1c242dd" /><Relationship Type="http://schemas.openxmlformats.org/officeDocument/2006/relationships/image" Target="/word/media/91dde301-9ad1-490b-be91-ee1d90ec1528.png" Id="R558f85a50edd4c1c" /></Relationships>
</file>