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625f99b5f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a8eb84e25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Gyviai,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bce2ad524b14" /><Relationship Type="http://schemas.openxmlformats.org/officeDocument/2006/relationships/numbering" Target="/word/numbering.xml" Id="R8085eec58b324219" /><Relationship Type="http://schemas.openxmlformats.org/officeDocument/2006/relationships/settings" Target="/word/settings.xml" Id="R66cc9125ef3d4f22" /><Relationship Type="http://schemas.openxmlformats.org/officeDocument/2006/relationships/image" Target="/word/media/48754bc6-aa9e-4307-b80d-a655df0ff38b.png" Id="Rc20a8eb84e254785" /></Relationships>
</file>