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5dcae258f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9e9cf9ea4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Jackagalys,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28af880f948d9" /><Relationship Type="http://schemas.openxmlformats.org/officeDocument/2006/relationships/numbering" Target="/word/numbering.xml" Id="R9515e1a90f9149fe" /><Relationship Type="http://schemas.openxmlformats.org/officeDocument/2006/relationships/settings" Target="/word/settings.xml" Id="R97648e05f70445f5" /><Relationship Type="http://schemas.openxmlformats.org/officeDocument/2006/relationships/image" Target="/word/media/847a8115-82b9-4b6e-9409-f0cfab803426.png" Id="R44d9e9cf9ea44af7" /></Relationships>
</file>