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4ca78808c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cfe3fc367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40595005646d9" /><Relationship Type="http://schemas.openxmlformats.org/officeDocument/2006/relationships/numbering" Target="/word/numbering.xml" Id="Ra21365aad279457d" /><Relationship Type="http://schemas.openxmlformats.org/officeDocument/2006/relationships/settings" Target="/word/settings.xml" Id="Rd9e582389f24458f" /><Relationship Type="http://schemas.openxmlformats.org/officeDocument/2006/relationships/image" Target="/word/media/f972dfb3-ccee-47f4-bbd9-73c53ae2e688.png" Id="R026cfe3fc3674fce" /></Relationships>
</file>