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dcd26901e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4a2ff37b9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71da1f27d4528" /><Relationship Type="http://schemas.openxmlformats.org/officeDocument/2006/relationships/numbering" Target="/word/numbering.xml" Id="R78eb888791c94c77" /><Relationship Type="http://schemas.openxmlformats.org/officeDocument/2006/relationships/settings" Target="/word/settings.xml" Id="Rf3463906043b4a5c" /><Relationship Type="http://schemas.openxmlformats.org/officeDocument/2006/relationships/image" Target="/word/media/59c54680-d135-4a44-b80c-453e747a90b3.png" Id="Rdb54a2ff37b9463b" /></Relationships>
</file>