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5409c7b6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c29e5e354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bd14bb6a94a64" /><Relationship Type="http://schemas.openxmlformats.org/officeDocument/2006/relationships/numbering" Target="/word/numbering.xml" Id="R7ec2509def4649b6" /><Relationship Type="http://schemas.openxmlformats.org/officeDocument/2006/relationships/settings" Target="/word/settings.xml" Id="Rb54ebdad6f6048cb" /><Relationship Type="http://schemas.openxmlformats.org/officeDocument/2006/relationships/image" Target="/word/media/f45e513a-d2f1-46f0-b535-9b9e8a8d8407.png" Id="R5d9c29e5e35447af" /></Relationships>
</file>